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8D91" w14:textId="77276C79" w:rsidR="00446E0D" w:rsidRPr="00446E0D" w:rsidRDefault="00446E0D" w:rsidP="00446E0D">
      <w:pPr>
        <w:rPr>
          <w:b/>
          <w:bCs/>
        </w:rPr>
      </w:pPr>
      <w:r w:rsidRPr="00446E0D">
        <w:rPr>
          <w:b/>
          <w:bCs/>
        </w:rPr>
        <w:t>Lone Working Policy</w:t>
      </w:r>
    </w:p>
    <w:p w14:paraId="7DFA0196" w14:textId="77777777" w:rsidR="00446E0D" w:rsidRPr="00446E0D" w:rsidRDefault="00446E0D" w:rsidP="00446E0D">
      <w:r w:rsidRPr="00446E0D">
        <w:rPr>
          <w:i/>
          <w:iCs/>
        </w:rPr>
        <w:t>For Hearts in the Stand</w:t>
      </w:r>
      <w:r w:rsidRPr="00446E0D">
        <w:t xml:space="preserve"> </w:t>
      </w:r>
      <w:r w:rsidRPr="00446E0D">
        <w:rPr>
          <w:i/>
          <w:iCs/>
        </w:rPr>
        <w:t>Last updated: 15 May 2026</w:t>
      </w:r>
    </w:p>
    <w:p w14:paraId="7B1BD8E4" w14:textId="77777777" w:rsidR="00446E0D" w:rsidRPr="00446E0D" w:rsidRDefault="00446E0D" w:rsidP="00446E0D">
      <w:pPr>
        <w:rPr>
          <w:b/>
          <w:bCs/>
        </w:rPr>
      </w:pPr>
      <w:r w:rsidRPr="00446E0D">
        <w:rPr>
          <w:b/>
          <w:bCs/>
        </w:rPr>
        <w:t>1. Purpose of this policy</w:t>
      </w:r>
    </w:p>
    <w:p w14:paraId="765C9757" w14:textId="77777777" w:rsidR="00446E0D" w:rsidRPr="00446E0D" w:rsidRDefault="00446E0D" w:rsidP="00446E0D">
      <w:r w:rsidRPr="00446E0D">
        <w:t>This policy sets out how Hearts in the Stand (“we”, “our”) protects volunteers who work alone. Its purpose is to reduce risks, promote safe practice, and ensure volunteers feel confident and supported when carrying out activities without direct supervision.</w:t>
      </w:r>
    </w:p>
    <w:p w14:paraId="5926CFD4" w14:textId="77777777" w:rsidR="00446E0D" w:rsidRPr="00446E0D" w:rsidRDefault="00446E0D" w:rsidP="00446E0D">
      <w:pPr>
        <w:rPr>
          <w:b/>
          <w:bCs/>
        </w:rPr>
      </w:pPr>
      <w:r w:rsidRPr="00446E0D">
        <w:rPr>
          <w:b/>
          <w:bCs/>
        </w:rPr>
        <w:t>2. What is lone working?</w:t>
      </w:r>
    </w:p>
    <w:p w14:paraId="40FFCF28" w14:textId="77777777" w:rsidR="00446E0D" w:rsidRPr="00446E0D" w:rsidRDefault="00446E0D" w:rsidP="00446E0D">
      <w:r w:rsidRPr="00446E0D">
        <w:t>Lone working includes any situation where a volunteer:</w:t>
      </w:r>
    </w:p>
    <w:p w14:paraId="30BB14E3" w14:textId="77777777" w:rsidR="00446E0D" w:rsidRPr="00446E0D" w:rsidRDefault="00446E0D" w:rsidP="00446E0D">
      <w:pPr>
        <w:numPr>
          <w:ilvl w:val="0"/>
          <w:numId w:val="1"/>
        </w:numPr>
      </w:pPr>
      <w:r w:rsidRPr="00446E0D">
        <w:t>Works without direct supervision</w:t>
      </w:r>
    </w:p>
    <w:p w14:paraId="141D1CC3" w14:textId="77777777" w:rsidR="00446E0D" w:rsidRPr="00446E0D" w:rsidRDefault="00446E0D" w:rsidP="00446E0D">
      <w:pPr>
        <w:numPr>
          <w:ilvl w:val="0"/>
          <w:numId w:val="1"/>
        </w:numPr>
      </w:pPr>
      <w:r w:rsidRPr="00446E0D">
        <w:t>Attends an event or location alone</w:t>
      </w:r>
    </w:p>
    <w:p w14:paraId="3BE52594" w14:textId="77777777" w:rsidR="00446E0D" w:rsidRPr="00446E0D" w:rsidRDefault="00446E0D" w:rsidP="00446E0D">
      <w:pPr>
        <w:numPr>
          <w:ilvl w:val="0"/>
          <w:numId w:val="1"/>
        </w:numPr>
      </w:pPr>
      <w:r w:rsidRPr="00446E0D">
        <w:t>Meets individuals one</w:t>
      </w:r>
      <w:r w:rsidRPr="00446E0D">
        <w:noBreakHyphen/>
        <w:t>to</w:t>
      </w:r>
      <w:r w:rsidRPr="00446E0D">
        <w:noBreakHyphen/>
        <w:t>one</w:t>
      </w:r>
    </w:p>
    <w:p w14:paraId="60DF7635" w14:textId="77777777" w:rsidR="00446E0D" w:rsidRPr="00446E0D" w:rsidRDefault="00446E0D" w:rsidP="00446E0D">
      <w:pPr>
        <w:numPr>
          <w:ilvl w:val="0"/>
          <w:numId w:val="1"/>
        </w:numPr>
      </w:pPr>
      <w:r w:rsidRPr="00446E0D">
        <w:t>Travels independently for organisational purposes</w:t>
      </w:r>
    </w:p>
    <w:p w14:paraId="77C6A81E" w14:textId="77777777" w:rsidR="00446E0D" w:rsidRPr="00446E0D" w:rsidRDefault="00446E0D" w:rsidP="00446E0D">
      <w:pPr>
        <w:numPr>
          <w:ilvl w:val="0"/>
          <w:numId w:val="1"/>
        </w:numPr>
      </w:pPr>
      <w:r w:rsidRPr="00446E0D">
        <w:t>Conducts outreach or interviews alone</w:t>
      </w:r>
    </w:p>
    <w:p w14:paraId="1B2C7113" w14:textId="77777777" w:rsidR="00446E0D" w:rsidRPr="00446E0D" w:rsidRDefault="00446E0D" w:rsidP="00446E0D">
      <w:r w:rsidRPr="00446E0D">
        <w:t>Lone working can occur in public spaces, community venues, or online.</w:t>
      </w:r>
    </w:p>
    <w:p w14:paraId="12FAA838" w14:textId="77777777" w:rsidR="00446E0D" w:rsidRPr="00446E0D" w:rsidRDefault="00446E0D" w:rsidP="00446E0D">
      <w:pPr>
        <w:rPr>
          <w:b/>
          <w:bCs/>
        </w:rPr>
      </w:pPr>
      <w:r w:rsidRPr="00446E0D">
        <w:rPr>
          <w:b/>
          <w:bCs/>
        </w:rPr>
        <w:t>3. Our commitment</w:t>
      </w:r>
    </w:p>
    <w:p w14:paraId="3514164E" w14:textId="77777777" w:rsidR="00446E0D" w:rsidRPr="00446E0D" w:rsidRDefault="00446E0D" w:rsidP="00446E0D">
      <w:r w:rsidRPr="00446E0D">
        <w:t>We will:</w:t>
      </w:r>
    </w:p>
    <w:p w14:paraId="5EA87D62" w14:textId="77777777" w:rsidR="00446E0D" w:rsidRPr="00446E0D" w:rsidRDefault="00446E0D" w:rsidP="00446E0D">
      <w:pPr>
        <w:numPr>
          <w:ilvl w:val="0"/>
          <w:numId w:val="2"/>
        </w:numPr>
      </w:pPr>
      <w:r w:rsidRPr="00446E0D">
        <w:t>Assess risks before lone working takes place</w:t>
      </w:r>
    </w:p>
    <w:p w14:paraId="00DF0AA6" w14:textId="77777777" w:rsidR="00446E0D" w:rsidRPr="00446E0D" w:rsidRDefault="00446E0D" w:rsidP="00446E0D">
      <w:pPr>
        <w:numPr>
          <w:ilvl w:val="0"/>
          <w:numId w:val="2"/>
        </w:numPr>
      </w:pPr>
      <w:r w:rsidRPr="00446E0D">
        <w:t>Provide guidance and training</w:t>
      </w:r>
    </w:p>
    <w:p w14:paraId="07A820F4" w14:textId="77777777" w:rsidR="00446E0D" w:rsidRPr="00446E0D" w:rsidRDefault="00446E0D" w:rsidP="00446E0D">
      <w:pPr>
        <w:numPr>
          <w:ilvl w:val="0"/>
          <w:numId w:val="2"/>
        </w:numPr>
      </w:pPr>
      <w:r w:rsidRPr="00446E0D">
        <w:t>Ensure volunteers know who to contact in an emergency</w:t>
      </w:r>
    </w:p>
    <w:p w14:paraId="5804EF48" w14:textId="77777777" w:rsidR="00446E0D" w:rsidRPr="00446E0D" w:rsidRDefault="00446E0D" w:rsidP="00446E0D">
      <w:pPr>
        <w:numPr>
          <w:ilvl w:val="0"/>
          <w:numId w:val="2"/>
        </w:numPr>
      </w:pPr>
      <w:r w:rsidRPr="00446E0D">
        <w:t>Maintain clear communication procedures</w:t>
      </w:r>
    </w:p>
    <w:p w14:paraId="505C7CCD" w14:textId="77777777" w:rsidR="00446E0D" w:rsidRPr="00446E0D" w:rsidRDefault="00446E0D" w:rsidP="00446E0D">
      <w:pPr>
        <w:numPr>
          <w:ilvl w:val="0"/>
          <w:numId w:val="2"/>
        </w:numPr>
      </w:pPr>
      <w:r w:rsidRPr="00446E0D">
        <w:t>Review incidents and improve practice</w:t>
      </w:r>
    </w:p>
    <w:p w14:paraId="072CAC54" w14:textId="77777777" w:rsidR="00446E0D" w:rsidRPr="00446E0D" w:rsidRDefault="00446E0D" w:rsidP="00446E0D">
      <w:pPr>
        <w:rPr>
          <w:b/>
          <w:bCs/>
        </w:rPr>
      </w:pPr>
      <w:r w:rsidRPr="00446E0D">
        <w:rPr>
          <w:b/>
          <w:bCs/>
        </w:rPr>
        <w:t>4. Volunteer responsibilities</w:t>
      </w:r>
    </w:p>
    <w:p w14:paraId="57DBBC8D" w14:textId="77777777" w:rsidR="00446E0D" w:rsidRPr="00446E0D" w:rsidRDefault="00446E0D" w:rsidP="00446E0D">
      <w:r w:rsidRPr="00446E0D">
        <w:t>Volunteers must:</w:t>
      </w:r>
    </w:p>
    <w:p w14:paraId="23DD433E" w14:textId="77777777" w:rsidR="00446E0D" w:rsidRPr="00446E0D" w:rsidRDefault="00446E0D" w:rsidP="00446E0D">
      <w:pPr>
        <w:numPr>
          <w:ilvl w:val="0"/>
          <w:numId w:val="3"/>
        </w:numPr>
      </w:pPr>
      <w:r w:rsidRPr="00446E0D">
        <w:t>Follow this policy and any safety instructions</w:t>
      </w:r>
    </w:p>
    <w:p w14:paraId="7A696914" w14:textId="77777777" w:rsidR="00446E0D" w:rsidRPr="00446E0D" w:rsidRDefault="00446E0D" w:rsidP="00446E0D">
      <w:pPr>
        <w:numPr>
          <w:ilvl w:val="0"/>
          <w:numId w:val="3"/>
        </w:numPr>
      </w:pPr>
      <w:r w:rsidRPr="00446E0D">
        <w:t>Inform a coordinator before lone working</w:t>
      </w:r>
    </w:p>
    <w:p w14:paraId="38F11003" w14:textId="77777777" w:rsidR="00446E0D" w:rsidRPr="00446E0D" w:rsidRDefault="00446E0D" w:rsidP="00446E0D">
      <w:pPr>
        <w:numPr>
          <w:ilvl w:val="0"/>
          <w:numId w:val="3"/>
        </w:numPr>
      </w:pPr>
      <w:r w:rsidRPr="00446E0D">
        <w:t>Share their location and expected return time</w:t>
      </w:r>
    </w:p>
    <w:p w14:paraId="130024B9" w14:textId="77777777" w:rsidR="00446E0D" w:rsidRPr="00446E0D" w:rsidRDefault="00446E0D" w:rsidP="00446E0D">
      <w:pPr>
        <w:numPr>
          <w:ilvl w:val="0"/>
          <w:numId w:val="3"/>
        </w:numPr>
      </w:pPr>
      <w:r w:rsidRPr="00446E0D">
        <w:t>Keep a charged mobile phone</w:t>
      </w:r>
    </w:p>
    <w:p w14:paraId="078D9AB0" w14:textId="77777777" w:rsidR="00446E0D" w:rsidRPr="00446E0D" w:rsidRDefault="00446E0D" w:rsidP="00446E0D">
      <w:pPr>
        <w:numPr>
          <w:ilvl w:val="0"/>
          <w:numId w:val="3"/>
        </w:numPr>
      </w:pPr>
      <w:r w:rsidRPr="00446E0D">
        <w:t>Avoid unnecessary risks</w:t>
      </w:r>
    </w:p>
    <w:p w14:paraId="5E73FE5E" w14:textId="77777777" w:rsidR="00446E0D" w:rsidRPr="00446E0D" w:rsidRDefault="00446E0D" w:rsidP="00446E0D">
      <w:pPr>
        <w:numPr>
          <w:ilvl w:val="0"/>
          <w:numId w:val="3"/>
        </w:numPr>
      </w:pPr>
      <w:r w:rsidRPr="00446E0D">
        <w:t>Report concerns or incidents immediately</w:t>
      </w:r>
    </w:p>
    <w:p w14:paraId="22F25157" w14:textId="77777777" w:rsidR="00446E0D" w:rsidRPr="00446E0D" w:rsidRDefault="00446E0D" w:rsidP="00446E0D">
      <w:r w:rsidRPr="00446E0D">
        <w:t xml:space="preserve">Volunteers must </w:t>
      </w:r>
      <w:r w:rsidRPr="00446E0D">
        <w:rPr>
          <w:b/>
          <w:bCs/>
        </w:rPr>
        <w:t>not</w:t>
      </w:r>
      <w:r w:rsidRPr="00446E0D">
        <w:t>:</w:t>
      </w:r>
    </w:p>
    <w:p w14:paraId="45272D61" w14:textId="77777777" w:rsidR="00446E0D" w:rsidRPr="00446E0D" w:rsidRDefault="00446E0D" w:rsidP="00446E0D">
      <w:pPr>
        <w:numPr>
          <w:ilvl w:val="0"/>
          <w:numId w:val="4"/>
        </w:numPr>
      </w:pPr>
      <w:r w:rsidRPr="00446E0D">
        <w:t>Enter private homes unless pre</w:t>
      </w:r>
      <w:r w:rsidRPr="00446E0D">
        <w:noBreakHyphen/>
        <w:t>approved</w:t>
      </w:r>
    </w:p>
    <w:p w14:paraId="0B04B39D" w14:textId="77777777" w:rsidR="00446E0D" w:rsidRPr="00446E0D" w:rsidRDefault="00446E0D" w:rsidP="00446E0D">
      <w:pPr>
        <w:numPr>
          <w:ilvl w:val="0"/>
          <w:numId w:val="4"/>
        </w:numPr>
      </w:pPr>
      <w:r w:rsidRPr="00446E0D">
        <w:t>Meet individuals in isolated or unsafe locations</w:t>
      </w:r>
    </w:p>
    <w:p w14:paraId="4E6B4B8D" w14:textId="77777777" w:rsidR="00446E0D" w:rsidRPr="00446E0D" w:rsidRDefault="00446E0D" w:rsidP="00446E0D">
      <w:pPr>
        <w:numPr>
          <w:ilvl w:val="0"/>
          <w:numId w:val="4"/>
        </w:numPr>
      </w:pPr>
      <w:r w:rsidRPr="00446E0D">
        <w:lastRenderedPageBreak/>
        <w:t>Continue lone working if they feel unsafe</w:t>
      </w:r>
    </w:p>
    <w:p w14:paraId="053E3EF0" w14:textId="77777777" w:rsidR="00446E0D" w:rsidRPr="00446E0D" w:rsidRDefault="00446E0D" w:rsidP="00446E0D">
      <w:pPr>
        <w:rPr>
          <w:b/>
          <w:bCs/>
        </w:rPr>
      </w:pPr>
      <w:r w:rsidRPr="00446E0D">
        <w:rPr>
          <w:b/>
          <w:bCs/>
        </w:rPr>
        <w:t>5. Risk assessment</w:t>
      </w:r>
    </w:p>
    <w:p w14:paraId="40012114" w14:textId="77777777" w:rsidR="00446E0D" w:rsidRPr="00446E0D" w:rsidRDefault="00446E0D" w:rsidP="00446E0D">
      <w:r w:rsidRPr="00446E0D">
        <w:t>Before lone working, we will consider:</w:t>
      </w:r>
    </w:p>
    <w:p w14:paraId="065ED655" w14:textId="77777777" w:rsidR="00446E0D" w:rsidRPr="00446E0D" w:rsidRDefault="00446E0D" w:rsidP="00446E0D">
      <w:pPr>
        <w:numPr>
          <w:ilvl w:val="0"/>
          <w:numId w:val="5"/>
        </w:numPr>
      </w:pPr>
      <w:r w:rsidRPr="00446E0D">
        <w:t>Location and environment</w:t>
      </w:r>
    </w:p>
    <w:p w14:paraId="7F513B17" w14:textId="77777777" w:rsidR="00446E0D" w:rsidRPr="00446E0D" w:rsidRDefault="00446E0D" w:rsidP="00446E0D">
      <w:pPr>
        <w:numPr>
          <w:ilvl w:val="0"/>
          <w:numId w:val="5"/>
        </w:numPr>
      </w:pPr>
      <w:r w:rsidRPr="00446E0D">
        <w:t>Time of day</w:t>
      </w:r>
    </w:p>
    <w:p w14:paraId="6A54D4BE" w14:textId="77777777" w:rsidR="00446E0D" w:rsidRPr="00446E0D" w:rsidRDefault="00446E0D" w:rsidP="00446E0D">
      <w:pPr>
        <w:numPr>
          <w:ilvl w:val="0"/>
          <w:numId w:val="5"/>
        </w:numPr>
      </w:pPr>
      <w:r w:rsidRPr="00446E0D">
        <w:t>Nature of the activity</w:t>
      </w:r>
    </w:p>
    <w:p w14:paraId="537272BC" w14:textId="77777777" w:rsidR="00446E0D" w:rsidRPr="00446E0D" w:rsidRDefault="00446E0D" w:rsidP="00446E0D">
      <w:pPr>
        <w:numPr>
          <w:ilvl w:val="0"/>
          <w:numId w:val="5"/>
        </w:numPr>
      </w:pPr>
      <w:r w:rsidRPr="00446E0D">
        <w:t>Who the volunteer will interact with</w:t>
      </w:r>
    </w:p>
    <w:p w14:paraId="68A87DD8" w14:textId="77777777" w:rsidR="00446E0D" w:rsidRPr="00446E0D" w:rsidRDefault="00446E0D" w:rsidP="00446E0D">
      <w:pPr>
        <w:numPr>
          <w:ilvl w:val="0"/>
          <w:numId w:val="5"/>
        </w:numPr>
      </w:pPr>
      <w:r w:rsidRPr="00446E0D">
        <w:t>Travel arrangements</w:t>
      </w:r>
    </w:p>
    <w:p w14:paraId="22F0C8B9" w14:textId="77777777" w:rsidR="00446E0D" w:rsidRPr="00446E0D" w:rsidRDefault="00446E0D" w:rsidP="00446E0D">
      <w:pPr>
        <w:numPr>
          <w:ilvl w:val="0"/>
          <w:numId w:val="5"/>
        </w:numPr>
      </w:pPr>
      <w:r w:rsidRPr="00446E0D">
        <w:t>Volunteer experience and confidence</w:t>
      </w:r>
    </w:p>
    <w:p w14:paraId="0A512159" w14:textId="77777777" w:rsidR="00446E0D" w:rsidRPr="00446E0D" w:rsidRDefault="00446E0D" w:rsidP="00446E0D">
      <w:r w:rsidRPr="00446E0D">
        <w:t>High</w:t>
      </w:r>
      <w:r w:rsidRPr="00446E0D">
        <w:noBreakHyphen/>
        <w:t>risk situations may require two volunteers or a supervisor.</w:t>
      </w:r>
    </w:p>
    <w:p w14:paraId="65791963" w14:textId="77777777" w:rsidR="00446E0D" w:rsidRPr="00446E0D" w:rsidRDefault="00446E0D" w:rsidP="00446E0D">
      <w:pPr>
        <w:rPr>
          <w:b/>
          <w:bCs/>
        </w:rPr>
      </w:pPr>
      <w:r w:rsidRPr="00446E0D">
        <w:rPr>
          <w:b/>
          <w:bCs/>
        </w:rPr>
        <w:t>6. Check</w:t>
      </w:r>
      <w:r w:rsidRPr="00446E0D">
        <w:rPr>
          <w:b/>
          <w:bCs/>
        </w:rPr>
        <w:noBreakHyphen/>
        <w:t>in procedure</w:t>
      </w:r>
    </w:p>
    <w:p w14:paraId="71CFE4CC" w14:textId="77777777" w:rsidR="00446E0D" w:rsidRPr="00446E0D" w:rsidRDefault="00446E0D" w:rsidP="00446E0D">
      <w:r w:rsidRPr="00446E0D">
        <w:t>Volunteers must:</w:t>
      </w:r>
    </w:p>
    <w:p w14:paraId="4F894D49" w14:textId="77777777" w:rsidR="00446E0D" w:rsidRPr="00446E0D" w:rsidRDefault="00446E0D" w:rsidP="00446E0D">
      <w:pPr>
        <w:numPr>
          <w:ilvl w:val="0"/>
          <w:numId w:val="6"/>
        </w:numPr>
      </w:pPr>
      <w:r w:rsidRPr="00446E0D">
        <w:t>Notify a coordinator or designated contact before starting</w:t>
      </w:r>
    </w:p>
    <w:p w14:paraId="6166C801" w14:textId="77777777" w:rsidR="00446E0D" w:rsidRPr="00446E0D" w:rsidRDefault="00446E0D" w:rsidP="00446E0D">
      <w:pPr>
        <w:numPr>
          <w:ilvl w:val="0"/>
          <w:numId w:val="6"/>
        </w:numPr>
      </w:pPr>
      <w:r w:rsidRPr="00446E0D">
        <w:t>Provide:</w:t>
      </w:r>
    </w:p>
    <w:p w14:paraId="3F13AA13" w14:textId="77777777" w:rsidR="00446E0D" w:rsidRPr="00446E0D" w:rsidRDefault="00446E0D" w:rsidP="00446E0D">
      <w:pPr>
        <w:numPr>
          <w:ilvl w:val="1"/>
          <w:numId w:val="6"/>
        </w:numPr>
      </w:pPr>
      <w:r w:rsidRPr="00446E0D">
        <w:t>Location</w:t>
      </w:r>
    </w:p>
    <w:p w14:paraId="70708154" w14:textId="77777777" w:rsidR="00446E0D" w:rsidRPr="00446E0D" w:rsidRDefault="00446E0D" w:rsidP="00446E0D">
      <w:pPr>
        <w:numPr>
          <w:ilvl w:val="1"/>
          <w:numId w:val="6"/>
        </w:numPr>
      </w:pPr>
      <w:r w:rsidRPr="00446E0D">
        <w:t>Expected duration</w:t>
      </w:r>
    </w:p>
    <w:p w14:paraId="271E58F8" w14:textId="77777777" w:rsidR="00446E0D" w:rsidRPr="00446E0D" w:rsidRDefault="00446E0D" w:rsidP="00446E0D">
      <w:pPr>
        <w:numPr>
          <w:ilvl w:val="1"/>
          <w:numId w:val="6"/>
        </w:numPr>
      </w:pPr>
      <w:r w:rsidRPr="00446E0D">
        <w:t>Planned activity</w:t>
      </w:r>
    </w:p>
    <w:p w14:paraId="5247F9D6" w14:textId="77777777" w:rsidR="00446E0D" w:rsidRPr="00446E0D" w:rsidRDefault="00446E0D" w:rsidP="00446E0D">
      <w:pPr>
        <w:numPr>
          <w:ilvl w:val="0"/>
          <w:numId w:val="6"/>
        </w:numPr>
      </w:pPr>
      <w:r w:rsidRPr="00446E0D">
        <w:t>Check in at agreed intervals</w:t>
      </w:r>
    </w:p>
    <w:p w14:paraId="2E48551E" w14:textId="77777777" w:rsidR="00446E0D" w:rsidRPr="00446E0D" w:rsidRDefault="00446E0D" w:rsidP="00446E0D">
      <w:pPr>
        <w:numPr>
          <w:ilvl w:val="0"/>
          <w:numId w:val="6"/>
        </w:numPr>
      </w:pPr>
      <w:r w:rsidRPr="00446E0D">
        <w:t>Confirm when they have finished and returned safely</w:t>
      </w:r>
    </w:p>
    <w:p w14:paraId="27F63997" w14:textId="77777777" w:rsidR="00446E0D" w:rsidRPr="00446E0D" w:rsidRDefault="00446E0D" w:rsidP="00446E0D">
      <w:r w:rsidRPr="00446E0D">
        <w:t>If a volunteer fails to check in, the coordinator will follow escalation steps.</w:t>
      </w:r>
    </w:p>
    <w:p w14:paraId="2C0C1998" w14:textId="77777777" w:rsidR="00446E0D" w:rsidRPr="00446E0D" w:rsidRDefault="00446E0D" w:rsidP="00446E0D">
      <w:pPr>
        <w:rPr>
          <w:b/>
          <w:bCs/>
        </w:rPr>
      </w:pPr>
      <w:r w:rsidRPr="00446E0D">
        <w:rPr>
          <w:b/>
          <w:bCs/>
        </w:rPr>
        <w:t>7. Communication expectations</w:t>
      </w:r>
    </w:p>
    <w:p w14:paraId="673E977C" w14:textId="77777777" w:rsidR="00446E0D" w:rsidRPr="00446E0D" w:rsidRDefault="00446E0D" w:rsidP="00446E0D">
      <w:r w:rsidRPr="00446E0D">
        <w:t>Volunteers should:</w:t>
      </w:r>
    </w:p>
    <w:p w14:paraId="674663E2" w14:textId="77777777" w:rsidR="00446E0D" w:rsidRPr="00446E0D" w:rsidRDefault="00446E0D" w:rsidP="00446E0D">
      <w:pPr>
        <w:numPr>
          <w:ilvl w:val="0"/>
          <w:numId w:val="7"/>
        </w:numPr>
      </w:pPr>
      <w:r w:rsidRPr="00446E0D">
        <w:t>Keep their phone on and accessible</w:t>
      </w:r>
    </w:p>
    <w:p w14:paraId="1272CE44" w14:textId="77777777" w:rsidR="00446E0D" w:rsidRPr="00446E0D" w:rsidRDefault="00446E0D" w:rsidP="00446E0D">
      <w:pPr>
        <w:numPr>
          <w:ilvl w:val="0"/>
          <w:numId w:val="7"/>
        </w:numPr>
      </w:pPr>
      <w:r w:rsidRPr="00446E0D">
        <w:t>Save emergency contacts</w:t>
      </w:r>
    </w:p>
    <w:p w14:paraId="595FAF2A" w14:textId="77777777" w:rsidR="00446E0D" w:rsidRPr="00446E0D" w:rsidRDefault="00446E0D" w:rsidP="00446E0D">
      <w:pPr>
        <w:numPr>
          <w:ilvl w:val="0"/>
          <w:numId w:val="7"/>
        </w:numPr>
      </w:pPr>
      <w:r w:rsidRPr="00446E0D">
        <w:t>Avoid using headphones or anything that reduces awareness</w:t>
      </w:r>
    </w:p>
    <w:p w14:paraId="46CFBB65" w14:textId="77777777" w:rsidR="00446E0D" w:rsidRPr="00446E0D" w:rsidRDefault="00446E0D" w:rsidP="00446E0D">
      <w:pPr>
        <w:numPr>
          <w:ilvl w:val="0"/>
          <w:numId w:val="7"/>
        </w:numPr>
      </w:pPr>
      <w:r w:rsidRPr="00446E0D">
        <w:t>Use messaging or location</w:t>
      </w:r>
      <w:r w:rsidRPr="00446E0D">
        <w:noBreakHyphen/>
        <w:t>sharing apps if appropriate</w:t>
      </w:r>
    </w:p>
    <w:p w14:paraId="2A54E311" w14:textId="77777777" w:rsidR="00446E0D" w:rsidRPr="00446E0D" w:rsidRDefault="00446E0D" w:rsidP="00446E0D">
      <w:pPr>
        <w:rPr>
          <w:b/>
          <w:bCs/>
        </w:rPr>
      </w:pPr>
      <w:r w:rsidRPr="00446E0D">
        <w:rPr>
          <w:b/>
          <w:bCs/>
        </w:rPr>
        <w:t>8. Meeting individuals one</w:t>
      </w:r>
      <w:r w:rsidRPr="00446E0D">
        <w:rPr>
          <w:b/>
          <w:bCs/>
        </w:rPr>
        <w:noBreakHyphen/>
        <w:t>to</w:t>
      </w:r>
      <w:r w:rsidRPr="00446E0D">
        <w:rPr>
          <w:b/>
          <w:bCs/>
        </w:rPr>
        <w:noBreakHyphen/>
        <w:t>one</w:t>
      </w:r>
    </w:p>
    <w:p w14:paraId="1597C0B2" w14:textId="77777777" w:rsidR="00446E0D" w:rsidRPr="00446E0D" w:rsidRDefault="00446E0D" w:rsidP="00446E0D">
      <w:r w:rsidRPr="00446E0D">
        <w:t>When meeting someone alone:</w:t>
      </w:r>
    </w:p>
    <w:p w14:paraId="79C82502" w14:textId="77777777" w:rsidR="00446E0D" w:rsidRPr="00446E0D" w:rsidRDefault="00446E0D" w:rsidP="00446E0D">
      <w:pPr>
        <w:numPr>
          <w:ilvl w:val="0"/>
          <w:numId w:val="8"/>
        </w:numPr>
      </w:pPr>
      <w:r w:rsidRPr="00446E0D">
        <w:t>Choose a public, well</w:t>
      </w:r>
      <w:r w:rsidRPr="00446E0D">
        <w:noBreakHyphen/>
        <w:t>lit location</w:t>
      </w:r>
    </w:p>
    <w:p w14:paraId="0E40AE59" w14:textId="77777777" w:rsidR="00446E0D" w:rsidRPr="00446E0D" w:rsidRDefault="00446E0D" w:rsidP="00446E0D">
      <w:pPr>
        <w:numPr>
          <w:ilvl w:val="0"/>
          <w:numId w:val="8"/>
        </w:numPr>
      </w:pPr>
      <w:r w:rsidRPr="00446E0D">
        <w:t>Avoid secluded areas</w:t>
      </w:r>
    </w:p>
    <w:p w14:paraId="626D401B" w14:textId="77777777" w:rsidR="00446E0D" w:rsidRPr="00446E0D" w:rsidRDefault="00446E0D" w:rsidP="00446E0D">
      <w:pPr>
        <w:numPr>
          <w:ilvl w:val="0"/>
          <w:numId w:val="8"/>
        </w:numPr>
      </w:pPr>
      <w:r w:rsidRPr="00446E0D">
        <w:t>Inform a coordinator of the meeting details</w:t>
      </w:r>
    </w:p>
    <w:p w14:paraId="1441395B" w14:textId="77777777" w:rsidR="00446E0D" w:rsidRPr="00446E0D" w:rsidRDefault="00446E0D" w:rsidP="00446E0D">
      <w:pPr>
        <w:numPr>
          <w:ilvl w:val="0"/>
          <w:numId w:val="8"/>
        </w:numPr>
      </w:pPr>
      <w:r w:rsidRPr="00446E0D">
        <w:lastRenderedPageBreak/>
        <w:t>Sit near exits where possible</w:t>
      </w:r>
    </w:p>
    <w:p w14:paraId="254220F7" w14:textId="77777777" w:rsidR="00446E0D" w:rsidRPr="00446E0D" w:rsidRDefault="00446E0D" w:rsidP="00446E0D">
      <w:pPr>
        <w:numPr>
          <w:ilvl w:val="0"/>
          <w:numId w:val="8"/>
        </w:numPr>
      </w:pPr>
      <w:r w:rsidRPr="00446E0D">
        <w:t>Trust your instincts — leave if uncomfortable</w:t>
      </w:r>
    </w:p>
    <w:p w14:paraId="74F77374" w14:textId="77777777" w:rsidR="00446E0D" w:rsidRPr="00446E0D" w:rsidRDefault="00446E0D" w:rsidP="00446E0D">
      <w:r w:rsidRPr="00446E0D">
        <w:t>Meetings with under</w:t>
      </w:r>
      <w:r w:rsidRPr="00446E0D">
        <w:noBreakHyphen/>
        <w:t xml:space="preserve">18s must </w:t>
      </w:r>
      <w:r w:rsidRPr="00446E0D">
        <w:rPr>
          <w:b/>
          <w:bCs/>
        </w:rPr>
        <w:t>never</w:t>
      </w:r>
      <w:r w:rsidRPr="00446E0D">
        <w:t xml:space="preserve"> take place one</w:t>
      </w:r>
      <w:r w:rsidRPr="00446E0D">
        <w:noBreakHyphen/>
        <w:t>to</w:t>
      </w:r>
      <w:r w:rsidRPr="00446E0D">
        <w:noBreakHyphen/>
        <w:t>one.</w:t>
      </w:r>
    </w:p>
    <w:p w14:paraId="54150D2B" w14:textId="77777777" w:rsidR="00446E0D" w:rsidRPr="00446E0D" w:rsidRDefault="00446E0D" w:rsidP="00446E0D">
      <w:pPr>
        <w:rPr>
          <w:b/>
          <w:bCs/>
        </w:rPr>
      </w:pPr>
      <w:r w:rsidRPr="00446E0D">
        <w:rPr>
          <w:b/>
          <w:bCs/>
        </w:rPr>
        <w:t>9. Home visits</w:t>
      </w:r>
    </w:p>
    <w:p w14:paraId="46A71758" w14:textId="77777777" w:rsidR="00446E0D" w:rsidRPr="00446E0D" w:rsidRDefault="00446E0D" w:rsidP="00446E0D">
      <w:r w:rsidRPr="00446E0D">
        <w:t xml:space="preserve">Home visits are </w:t>
      </w:r>
      <w:r w:rsidRPr="00446E0D">
        <w:rPr>
          <w:b/>
          <w:bCs/>
        </w:rPr>
        <w:t>not normally permitted</w:t>
      </w:r>
      <w:r w:rsidRPr="00446E0D">
        <w:t>. If approved in exceptional circumstances:</w:t>
      </w:r>
    </w:p>
    <w:p w14:paraId="133753F4" w14:textId="77777777" w:rsidR="00446E0D" w:rsidRPr="00446E0D" w:rsidRDefault="00446E0D" w:rsidP="00446E0D">
      <w:pPr>
        <w:numPr>
          <w:ilvl w:val="0"/>
          <w:numId w:val="9"/>
        </w:numPr>
      </w:pPr>
      <w:r w:rsidRPr="00446E0D">
        <w:t>Two volunteers must attend</w:t>
      </w:r>
    </w:p>
    <w:p w14:paraId="4C9C67F8" w14:textId="77777777" w:rsidR="00446E0D" w:rsidRPr="00446E0D" w:rsidRDefault="00446E0D" w:rsidP="00446E0D">
      <w:pPr>
        <w:numPr>
          <w:ilvl w:val="0"/>
          <w:numId w:val="9"/>
        </w:numPr>
      </w:pPr>
      <w:r w:rsidRPr="00446E0D">
        <w:t>A full risk assessment must be completed</w:t>
      </w:r>
    </w:p>
    <w:p w14:paraId="274D7501" w14:textId="77777777" w:rsidR="00446E0D" w:rsidRPr="00446E0D" w:rsidRDefault="00446E0D" w:rsidP="00446E0D">
      <w:pPr>
        <w:numPr>
          <w:ilvl w:val="0"/>
          <w:numId w:val="9"/>
        </w:numPr>
      </w:pPr>
      <w:r w:rsidRPr="00446E0D">
        <w:t>The visit must be logged with a coordinator</w:t>
      </w:r>
    </w:p>
    <w:p w14:paraId="618E6E05" w14:textId="77777777" w:rsidR="00446E0D" w:rsidRPr="00446E0D" w:rsidRDefault="00446E0D" w:rsidP="00446E0D">
      <w:pPr>
        <w:numPr>
          <w:ilvl w:val="0"/>
          <w:numId w:val="9"/>
        </w:numPr>
      </w:pPr>
      <w:r w:rsidRPr="00446E0D">
        <w:t>Volunteers must not enter if they feel unsafe</w:t>
      </w:r>
    </w:p>
    <w:p w14:paraId="301F9AAC" w14:textId="77777777" w:rsidR="00446E0D" w:rsidRPr="00446E0D" w:rsidRDefault="00446E0D" w:rsidP="00446E0D">
      <w:pPr>
        <w:rPr>
          <w:b/>
          <w:bCs/>
        </w:rPr>
      </w:pPr>
      <w:r w:rsidRPr="00446E0D">
        <w:rPr>
          <w:b/>
          <w:bCs/>
        </w:rPr>
        <w:t>10. Travel safety</w:t>
      </w:r>
    </w:p>
    <w:p w14:paraId="477D7EB1" w14:textId="77777777" w:rsidR="00446E0D" w:rsidRPr="00446E0D" w:rsidRDefault="00446E0D" w:rsidP="00446E0D">
      <w:r w:rsidRPr="00446E0D">
        <w:t>Volunteers should:</w:t>
      </w:r>
    </w:p>
    <w:p w14:paraId="34722DB5" w14:textId="77777777" w:rsidR="00446E0D" w:rsidRPr="00446E0D" w:rsidRDefault="00446E0D" w:rsidP="00446E0D">
      <w:pPr>
        <w:numPr>
          <w:ilvl w:val="0"/>
          <w:numId w:val="10"/>
        </w:numPr>
      </w:pPr>
      <w:r w:rsidRPr="00446E0D">
        <w:t>Plan routes in advance</w:t>
      </w:r>
    </w:p>
    <w:p w14:paraId="1B5057B1" w14:textId="77777777" w:rsidR="00446E0D" w:rsidRPr="00446E0D" w:rsidRDefault="00446E0D" w:rsidP="00446E0D">
      <w:pPr>
        <w:numPr>
          <w:ilvl w:val="0"/>
          <w:numId w:val="10"/>
        </w:numPr>
      </w:pPr>
      <w:r w:rsidRPr="00446E0D">
        <w:t>Avoid travelling alone late at night where possible</w:t>
      </w:r>
    </w:p>
    <w:p w14:paraId="7440DA18" w14:textId="77777777" w:rsidR="00446E0D" w:rsidRPr="00446E0D" w:rsidRDefault="00446E0D" w:rsidP="00446E0D">
      <w:pPr>
        <w:numPr>
          <w:ilvl w:val="0"/>
          <w:numId w:val="10"/>
        </w:numPr>
      </w:pPr>
      <w:r w:rsidRPr="00446E0D">
        <w:t>Use well</w:t>
      </w:r>
      <w:r w:rsidRPr="00446E0D">
        <w:noBreakHyphen/>
        <w:t>lit public transport stops</w:t>
      </w:r>
    </w:p>
    <w:p w14:paraId="76FBBEC8" w14:textId="77777777" w:rsidR="00446E0D" w:rsidRPr="00446E0D" w:rsidRDefault="00446E0D" w:rsidP="00446E0D">
      <w:pPr>
        <w:numPr>
          <w:ilvl w:val="0"/>
          <w:numId w:val="10"/>
        </w:numPr>
      </w:pPr>
      <w:r w:rsidRPr="00446E0D">
        <w:t>Keep valuables out of sight</w:t>
      </w:r>
    </w:p>
    <w:p w14:paraId="32D2E66F" w14:textId="77777777" w:rsidR="00446E0D" w:rsidRPr="00446E0D" w:rsidRDefault="00446E0D" w:rsidP="00446E0D">
      <w:pPr>
        <w:numPr>
          <w:ilvl w:val="0"/>
          <w:numId w:val="10"/>
        </w:numPr>
      </w:pPr>
      <w:r w:rsidRPr="00446E0D">
        <w:t>Inform someone when travelling to and from activities</w:t>
      </w:r>
    </w:p>
    <w:p w14:paraId="5FDEF9D4" w14:textId="77777777" w:rsidR="00446E0D" w:rsidRPr="00446E0D" w:rsidRDefault="00446E0D" w:rsidP="00446E0D">
      <w:pPr>
        <w:rPr>
          <w:b/>
          <w:bCs/>
        </w:rPr>
      </w:pPr>
      <w:r w:rsidRPr="00446E0D">
        <w:rPr>
          <w:b/>
          <w:bCs/>
        </w:rPr>
        <w:t>11. Online lone working</w:t>
      </w:r>
    </w:p>
    <w:p w14:paraId="08231B20" w14:textId="77777777" w:rsidR="00446E0D" w:rsidRPr="00446E0D" w:rsidRDefault="00446E0D" w:rsidP="00446E0D">
      <w:r w:rsidRPr="00446E0D">
        <w:t>When working online:</w:t>
      </w:r>
    </w:p>
    <w:p w14:paraId="45D45DB0" w14:textId="77777777" w:rsidR="00446E0D" w:rsidRPr="00446E0D" w:rsidRDefault="00446E0D" w:rsidP="00446E0D">
      <w:pPr>
        <w:numPr>
          <w:ilvl w:val="0"/>
          <w:numId w:val="11"/>
        </w:numPr>
      </w:pPr>
      <w:r w:rsidRPr="00446E0D">
        <w:t>Use official accounts or platforms</w:t>
      </w:r>
    </w:p>
    <w:p w14:paraId="7F1AF237" w14:textId="77777777" w:rsidR="00446E0D" w:rsidRPr="00446E0D" w:rsidRDefault="00446E0D" w:rsidP="00446E0D">
      <w:pPr>
        <w:numPr>
          <w:ilvl w:val="0"/>
          <w:numId w:val="11"/>
        </w:numPr>
      </w:pPr>
      <w:r w:rsidRPr="00446E0D">
        <w:t>Avoid private messaging with under</w:t>
      </w:r>
      <w:r w:rsidRPr="00446E0D">
        <w:noBreakHyphen/>
        <w:t>18s</w:t>
      </w:r>
    </w:p>
    <w:p w14:paraId="47CB1A8C" w14:textId="77777777" w:rsidR="00446E0D" w:rsidRPr="00446E0D" w:rsidRDefault="00446E0D" w:rsidP="00446E0D">
      <w:pPr>
        <w:numPr>
          <w:ilvl w:val="0"/>
          <w:numId w:val="11"/>
        </w:numPr>
      </w:pPr>
      <w:r w:rsidRPr="00446E0D">
        <w:t>Keep communication professional</w:t>
      </w:r>
    </w:p>
    <w:p w14:paraId="55C63C5B" w14:textId="77777777" w:rsidR="00446E0D" w:rsidRPr="00446E0D" w:rsidRDefault="00446E0D" w:rsidP="00446E0D">
      <w:pPr>
        <w:numPr>
          <w:ilvl w:val="0"/>
          <w:numId w:val="11"/>
        </w:numPr>
      </w:pPr>
      <w:r w:rsidRPr="00446E0D">
        <w:t>Report inappropriate behaviour immediately</w:t>
      </w:r>
    </w:p>
    <w:p w14:paraId="3106648C" w14:textId="77777777" w:rsidR="00446E0D" w:rsidRPr="00446E0D" w:rsidRDefault="00446E0D" w:rsidP="00446E0D">
      <w:pPr>
        <w:rPr>
          <w:b/>
          <w:bCs/>
        </w:rPr>
      </w:pPr>
      <w:r w:rsidRPr="00446E0D">
        <w:rPr>
          <w:b/>
          <w:bCs/>
        </w:rPr>
        <w:t>12. Emergency procedures</w:t>
      </w:r>
    </w:p>
    <w:p w14:paraId="5D4C2181" w14:textId="77777777" w:rsidR="00446E0D" w:rsidRPr="00446E0D" w:rsidRDefault="00446E0D" w:rsidP="00446E0D">
      <w:r w:rsidRPr="00446E0D">
        <w:t>In an emergency:</w:t>
      </w:r>
    </w:p>
    <w:p w14:paraId="4CAE391D" w14:textId="77777777" w:rsidR="00446E0D" w:rsidRPr="00446E0D" w:rsidRDefault="00446E0D" w:rsidP="00446E0D">
      <w:pPr>
        <w:numPr>
          <w:ilvl w:val="0"/>
          <w:numId w:val="12"/>
        </w:numPr>
      </w:pPr>
      <w:r w:rsidRPr="00446E0D">
        <w:t>Move to a safe location</w:t>
      </w:r>
    </w:p>
    <w:p w14:paraId="52D1F2EA" w14:textId="77777777" w:rsidR="00446E0D" w:rsidRPr="00446E0D" w:rsidRDefault="00446E0D" w:rsidP="00446E0D">
      <w:pPr>
        <w:numPr>
          <w:ilvl w:val="0"/>
          <w:numId w:val="12"/>
        </w:numPr>
      </w:pPr>
      <w:r w:rsidRPr="00446E0D">
        <w:t>Call 999 if needed</w:t>
      </w:r>
    </w:p>
    <w:p w14:paraId="5B60CBA1" w14:textId="77777777" w:rsidR="00446E0D" w:rsidRPr="00446E0D" w:rsidRDefault="00446E0D" w:rsidP="00446E0D">
      <w:pPr>
        <w:numPr>
          <w:ilvl w:val="0"/>
          <w:numId w:val="12"/>
        </w:numPr>
      </w:pPr>
      <w:r w:rsidRPr="00446E0D">
        <w:t>Contact the coordinator as soon as possible</w:t>
      </w:r>
    </w:p>
    <w:p w14:paraId="2B70CA6A" w14:textId="77777777" w:rsidR="00446E0D" w:rsidRPr="00446E0D" w:rsidRDefault="00446E0D" w:rsidP="00446E0D">
      <w:pPr>
        <w:numPr>
          <w:ilvl w:val="0"/>
          <w:numId w:val="12"/>
        </w:numPr>
      </w:pPr>
      <w:r w:rsidRPr="00446E0D">
        <w:t>Complete an incident report afterwards</w:t>
      </w:r>
    </w:p>
    <w:p w14:paraId="2111FFB4" w14:textId="77777777" w:rsidR="00446E0D" w:rsidRPr="00446E0D" w:rsidRDefault="00446E0D" w:rsidP="00446E0D">
      <w:pPr>
        <w:rPr>
          <w:b/>
          <w:bCs/>
        </w:rPr>
      </w:pPr>
      <w:r w:rsidRPr="00446E0D">
        <w:rPr>
          <w:b/>
          <w:bCs/>
        </w:rPr>
        <w:t>13. Reporting incidents</w:t>
      </w:r>
    </w:p>
    <w:p w14:paraId="4A8B62E6" w14:textId="77777777" w:rsidR="00446E0D" w:rsidRPr="00446E0D" w:rsidRDefault="00446E0D" w:rsidP="00446E0D">
      <w:r w:rsidRPr="00446E0D">
        <w:t>Volunteers must report:</w:t>
      </w:r>
    </w:p>
    <w:p w14:paraId="605DE878" w14:textId="77777777" w:rsidR="00446E0D" w:rsidRPr="00446E0D" w:rsidRDefault="00446E0D" w:rsidP="00446E0D">
      <w:pPr>
        <w:numPr>
          <w:ilvl w:val="0"/>
          <w:numId w:val="13"/>
        </w:numPr>
      </w:pPr>
      <w:r w:rsidRPr="00446E0D">
        <w:t>Threatening behaviour</w:t>
      </w:r>
    </w:p>
    <w:p w14:paraId="0DAC3869" w14:textId="77777777" w:rsidR="00446E0D" w:rsidRPr="00446E0D" w:rsidRDefault="00446E0D" w:rsidP="00446E0D">
      <w:pPr>
        <w:numPr>
          <w:ilvl w:val="0"/>
          <w:numId w:val="13"/>
        </w:numPr>
      </w:pPr>
      <w:r w:rsidRPr="00446E0D">
        <w:lastRenderedPageBreak/>
        <w:t>Accidents or injuries</w:t>
      </w:r>
    </w:p>
    <w:p w14:paraId="22FCCE71" w14:textId="77777777" w:rsidR="00446E0D" w:rsidRPr="00446E0D" w:rsidRDefault="00446E0D" w:rsidP="00446E0D">
      <w:pPr>
        <w:numPr>
          <w:ilvl w:val="0"/>
          <w:numId w:val="13"/>
        </w:numPr>
      </w:pPr>
      <w:r w:rsidRPr="00446E0D">
        <w:t>Feeling unsafe</w:t>
      </w:r>
    </w:p>
    <w:p w14:paraId="578884AA" w14:textId="77777777" w:rsidR="00446E0D" w:rsidRPr="00446E0D" w:rsidRDefault="00446E0D" w:rsidP="00446E0D">
      <w:pPr>
        <w:numPr>
          <w:ilvl w:val="0"/>
          <w:numId w:val="13"/>
        </w:numPr>
      </w:pPr>
      <w:r w:rsidRPr="00446E0D">
        <w:t>Near misses</w:t>
      </w:r>
    </w:p>
    <w:p w14:paraId="2B564FC4" w14:textId="77777777" w:rsidR="00446E0D" w:rsidRPr="00446E0D" w:rsidRDefault="00446E0D" w:rsidP="00446E0D">
      <w:pPr>
        <w:numPr>
          <w:ilvl w:val="0"/>
          <w:numId w:val="13"/>
        </w:numPr>
      </w:pPr>
      <w:r w:rsidRPr="00446E0D">
        <w:t>Concerns about locations or individuals</w:t>
      </w:r>
    </w:p>
    <w:p w14:paraId="293EDC29" w14:textId="77777777" w:rsidR="00446E0D" w:rsidRPr="00446E0D" w:rsidRDefault="00446E0D" w:rsidP="00446E0D">
      <w:r w:rsidRPr="00446E0D">
        <w:t>Reports help us improve safety.</w:t>
      </w:r>
    </w:p>
    <w:p w14:paraId="6B90CF15" w14:textId="77777777" w:rsidR="00446E0D" w:rsidRPr="00446E0D" w:rsidRDefault="00446E0D" w:rsidP="00446E0D">
      <w:pPr>
        <w:rPr>
          <w:b/>
          <w:bCs/>
        </w:rPr>
      </w:pPr>
      <w:r w:rsidRPr="00446E0D">
        <w:rPr>
          <w:b/>
          <w:bCs/>
        </w:rPr>
        <w:t>14. Training</w:t>
      </w:r>
    </w:p>
    <w:p w14:paraId="2D654FB1" w14:textId="77777777" w:rsidR="00446E0D" w:rsidRPr="00446E0D" w:rsidRDefault="00446E0D" w:rsidP="00446E0D">
      <w:r w:rsidRPr="00446E0D">
        <w:t>Volunteers may receive training in:</w:t>
      </w:r>
    </w:p>
    <w:p w14:paraId="22AF04E8" w14:textId="77777777" w:rsidR="00446E0D" w:rsidRPr="00446E0D" w:rsidRDefault="00446E0D" w:rsidP="00446E0D">
      <w:pPr>
        <w:numPr>
          <w:ilvl w:val="0"/>
          <w:numId w:val="14"/>
        </w:numPr>
      </w:pPr>
      <w:r w:rsidRPr="00446E0D">
        <w:t>Personal safety</w:t>
      </w:r>
    </w:p>
    <w:p w14:paraId="2F5BF653" w14:textId="77777777" w:rsidR="00446E0D" w:rsidRPr="00446E0D" w:rsidRDefault="00446E0D" w:rsidP="00446E0D">
      <w:pPr>
        <w:numPr>
          <w:ilvl w:val="0"/>
          <w:numId w:val="14"/>
        </w:numPr>
      </w:pPr>
      <w:r w:rsidRPr="00446E0D">
        <w:t>Conflict avoidance</w:t>
      </w:r>
    </w:p>
    <w:p w14:paraId="760590E9" w14:textId="77777777" w:rsidR="00446E0D" w:rsidRPr="00446E0D" w:rsidRDefault="00446E0D" w:rsidP="00446E0D">
      <w:pPr>
        <w:numPr>
          <w:ilvl w:val="0"/>
          <w:numId w:val="14"/>
        </w:numPr>
      </w:pPr>
      <w:r w:rsidRPr="00446E0D">
        <w:t>Communication skills</w:t>
      </w:r>
    </w:p>
    <w:p w14:paraId="4E9534C7" w14:textId="77777777" w:rsidR="00446E0D" w:rsidRPr="00446E0D" w:rsidRDefault="00446E0D" w:rsidP="00446E0D">
      <w:pPr>
        <w:numPr>
          <w:ilvl w:val="0"/>
          <w:numId w:val="14"/>
        </w:numPr>
      </w:pPr>
      <w:r w:rsidRPr="00446E0D">
        <w:t>Safeguarding</w:t>
      </w:r>
    </w:p>
    <w:p w14:paraId="4D169321" w14:textId="77777777" w:rsidR="00446E0D" w:rsidRPr="00446E0D" w:rsidRDefault="00446E0D" w:rsidP="00446E0D">
      <w:pPr>
        <w:numPr>
          <w:ilvl w:val="0"/>
          <w:numId w:val="14"/>
        </w:numPr>
      </w:pPr>
      <w:r w:rsidRPr="00446E0D">
        <w:t>Emergency procedures</w:t>
      </w:r>
    </w:p>
    <w:p w14:paraId="761734D9" w14:textId="77777777" w:rsidR="00446E0D" w:rsidRPr="00446E0D" w:rsidRDefault="00446E0D" w:rsidP="00446E0D">
      <w:pPr>
        <w:rPr>
          <w:b/>
          <w:bCs/>
        </w:rPr>
      </w:pPr>
      <w:r w:rsidRPr="00446E0D">
        <w:rPr>
          <w:b/>
          <w:bCs/>
        </w:rPr>
        <w:t>15. Review of this policy</w:t>
      </w:r>
    </w:p>
    <w:p w14:paraId="73535D31" w14:textId="77777777" w:rsidR="00446E0D" w:rsidRPr="00446E0D" w:rsidRDefault="00446E0D" w:rsidP="00446E0D">
      <w:r w:rsidRPr="00446E0D">
        <w:t>This policy is reviewed annually or sooner if:</w:t>
      </w:r>
    </w:p>
    <w:p w14:paraId="602B2473" w14:textId="77777777" w:rsidR="00446E0D" w:rsidRPr="00446E0D" w:rsidRDefault="00446E0D" w:rsidP="00446E0D">
      <w:pPr>
        <w:numPr>
          <w:ilvl w:val="0"/>
          <w:numId w:val="15"/>
        </w:numPr>
      </w:pPr>
      <w:r w:rsidRPr="00446E0D">
        <w:t>Activities change</w:t>
      </w:r>
    </w:p>
    <w:p w14:paraId="72222F29" w14:textId="77777777" w:rsidR="00446E0D" w:rsidRPr="00446E0D" w:rsidRDefault="00446E0D" w:rsidP="00446E0D">
      <w:pPr>
        <w:numPr>
          <w:ilvl w:val="0"/>
          <w:numId w:val="15"/>
        </w:numPr>
      </w:pPr>
      <w:r w:rsidRPr="00446E0D">
        <w:t>Risks increase</w:t>
      </w:r>
    </w:p>
    <w:p w14:paraId="24781A81" w14:textId="77777777" w:rsidR="00446E0D" w:rsidRPr="00446E0D" w:rsidRDefault="00446E0D" w:rsidP="00446E0D">
      <w:pPr>
        <w:numPr>
          <w:ilvl w:val="0"/>
          <w:numId w:val="15"/>
        </w:numPr>
      </w:pPr>
      <w:r w:rsidRPr="00446E0D">
        <w:t>An incident highlights the need for updates</w:t>
      </w:r>
    </w:p>
    <w:p w14:paraId="041FCC7D"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BA0"/>
    <w:multiLevelType w:val="multilevel"/>
    <w:tmpl w:val="FE9C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3111"/>
    <w:multiLevelType w:val="multilevel"/>
    <w:tmpl w:val="34A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F17A7"/>
    <w:multiLevelType w:val="multilevel"/>
    <w:tmpl w:val="126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E4A0C"/>
    <w:multiLevelType w:val="multilevel"/>
    <w:tmpl w:val="04EC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66E32"/>
    <w:multiLevelType w:val="multilevel"/>
    <w:tmpl w:val="67B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4E8"/>
    <w:multiLevelType w:val="multilevel"/>
    <w:tmpl w:val="FD06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77864"/>
    <w:multiLevelType w:val="multilevel"/>
    <w:tmpl w:val="BE16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F34E3"/>
    <w:multiLevelType w:val="multilevel"/>
    <w:tmpl w:val="5BE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77EF3"/>
    <w:multiLevelType w:val="multilevel"/>
    <w:tmpl w:val="1B1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962BA"/>
    <w:multiLevelType w:val="multilevel"/>
    <w:tmpl w:val="8362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E3EA1"/>
    <w:multiLevelType w:val="multilevel"/>
    <w:tmpl w:val="B8C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81DEB"/>
    <w:multiLevelType w:val="multilevel"/>
    <w:tmpl w:val="DA06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A6F71"/>
    <w:multiLevelType w:val="multilevel"/>
    <w:tmpl w:val="44A25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04748"/>
    <w:multiLevelType w:val="multilevel"/>
    <w:tmpl w:val="C38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172D0"/>
    <w:multiLevelType w:val="multilevel"/>
    <w:tmpl w:val="BEC6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184896">
    <w:abstractNumId w:val="3"/>
  </w:num>
  <w:num w:numId="2" w16cid:durableId="1985692568">
    <w:abstractNumId w:val="7"/>
  </w:num>
  <w:num w:numId="3" w16cid:durableId="818156995">
    <w:abstractNumId w:val="11"/>
  </w:num>
  <w:num w:numId="4" w16cid:durableId="893271455">
    <w:abstractNumId w:val="2"/>
  </w:num>
  <w:num w:numId="5" w16cid:durableId="2046755065">
    <w:abstractNumId w:val="5"/>
  </w:num>
  <w:num w:numId="6" w16cid:durableId="1568566619">
    <w:abstractNumId w:val="12"/>
  </w:num>
  <w:num w:numId="7" w16cid:durableId="641078514">
    <w:abstractNumId w:val="0"/>
  </w:num>
  <w:num w:numId="8" w16cid:durableId="600187188">
    <w:abstractNumId w:val="4"/>
  </w:num>
  <w:num w:numId="9" w16cid:durableId="295768815">
    <w:abstractNumId w:val="14"/>
  </w:num>
  <w:num w:numId="10" w16cid:durableId="657727424">
    <w:abstractNumId w:val="1"/>
  </w:num>
  <w:num w:numId="11" w16cid:durableId="633869725">
    <w:abstractNumId w:val="8"/>
  </w:num>
  <w:num w:numId="12" w16cid:durableId="1765764282">
    <w:abstractNumId w:val="10"/>
  </w:num>
  <w:num w:numId="13" w16cid:durableId="1496650678">
    <w:abstractNumId w:val="13"/>
  </w:num>
  <w:num w:numId="14" w16cid:durableId="366492483">
    <w:abstractNumId w:val="9"/>
  </w:num>
  <w:num w:numId="15" w16cid:durableId="198129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0D"/>
    <w:rsid w:val="00244122"/>
    <w:rsid w:val="00446E0D"/>
    <w:rsid w:val="004E3DA7"/>
    <w:rsid w:val="0095467C"/>
    <w:rsid w:val="00BE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DE4A"/>
  <w15:chartTrackingRefBased/>
  <w15:docId w15:val="{EDD76ADE-A566-4231-9E55-85FD9484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0D"/>
    <w:rPr>
      <w:rFonts w:eastAsiaTheme="majorEastAsia" w:cstheme="majorBidi"/>
      <w:color w:val="272727" w:themeColor="text1" w:themeTint="D8"/>
    </w:rPr>
  </w:style>
  <w:style w:type="paragraph" w:styleId="Title">
    <w:name w:val="Title"/>
    <w:basedOn w:val="Normal"/>
    <w:next w:val="Normal"/>
    <w:link w:val="TitleChar"/>
    <w:uiPriority w:val="10"/>
    <w:qFormat/>
    <w:rsid w:val="0044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0D"/>
    <w:pPr>
      <w:spacing w:before="160"/>
      <w:jc w:val="center"/>
    </w:pPr>
    <w:rPr>
      <w:i/>
      <w:iCs/>
      <w:color w:val="404040" w:themeColor="text1" w:themeTint="BF"/>
    </w:rPr>
  </w:style>
  <w:style w:type="character" w:customStyle="1" w:styleId="QuoteChar">
    <w:name w:val="Quote Char"/>
    <w:basedOn w:val="DefaultParagraphFont"/>
    <w:link w:val="Quote"/>
    <w:uiPriority w:val="29"/>
    <w:rsid w:val="00446E0D"/>
    <w:rPr>
      <w:i/>
      <w:iCs/>
      <w:color w:val="404040" w:themeColor="text1" w:themeTint="BF"/>
    </w:rPr>
  </w:style>
  <w:style w:type="paragraph" w:styleId="ListParagraph">
    <w:name w:val="List Paragraph"/>
    <w:basedOn w:val="Normal"/>
    <w:uiPriority w:val="34"/>
    <w:qFormat/>
    <w:rsid w:val="00446E0D"/>
    <w:pPr>
      <w:ind w:left="720"/>
      <w:contextualSpacing/>
    </w:pPr>
  </w:style>
  <w:style w:type="character" w:styleId="IntenseEmphasis">
    <w:name w:val="Intense Emphasis"/>
    <w:basedOn w:val="DefaultParagraphFont"/>
    <w:uiPriority w:val="21"/>
    <w:qFormat/>
    <w:rsid w:val="00446E0D"/>
    <w:rPr>
      <w:i/>
      <w:iCs/>
      <w:color w:val="0F4761" w:themeColor="accent1" w:themeShade="BF"/>
    </w:rPr>
  </w:style>
  <w:style w:type="paragraph" w:styleId="IntenseQuote">
    <w:name w:val="Intense Quote"/>
    <w:basedOn w:val="Normal"/>
    <w:next w:val="Normal"/>
    <w:link w:val="IntenseQuoteChar"/>
    <w:uiPriority w:val="30"/>
    <w:qFormat/>
    <w:rsid w:val="0044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0D"/>
    <w:rPr>
      <w:i/>
      <w:iCs/>
      <w:color w:val="0F4761" w:themeColor="accent1" w:themeShade="BF"/>
    </w:rPr>
  </w:style>
  <w:style w:type="character" w:styleId="IntenseReference">
    <w:name w:val="Intense Reference"/>
    <w:basedOn w:val="DefaultParagraphFont"/>
    <w:uiPriority w:val="32"/>
    <w:qFormat/>
    <w:rsid w:val="00446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2026-06-20T13:03:00Z</dcterms:created>
  <dcterms:modified xsi:type="dcterms:W3CDTF">2026-06-20T13:03:00Z</dcterms:modified>
</cp:coreProperties>
</file>